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sz w:val="26"/>
          <w:szCs w:val="26"/>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tblGrid>
      <w:tr w:rsidR="001974B1" w:rsidTr="001974B1">
        <w:trPr>
          <w:trHeight w:val="288"/>
        </w:trPr>
        <w:tc>
          <w:tcPr>
            <w:tcW w:w="5314" w:type="dxa"/>
          </w:tcPr>
          <w:p w:rsidR="001974B1" w:rsidRDefault="001974B1"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УТВЕРЖДАЮ</w:t>
            </w:r>
          </w:p>
        </w:tc>
      </w:tr>
      <w:tr w:rsidR="001974B1" w:rsidTr="001974B1">
        <w:trPr>
          <w:trHeight w:val="304"/>
        </w:trPr>
        <w:tc>
          <w:tcPr>
            <w:tcW w:w="5314" w:type="dxa"/>
          </w:tcPr>
          <w:p w:rsidR="001974B1" w:rsidRDefault="004B4B76"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Директор МБОУ «ООШ№6</w:t>
            </w:r>
            <w:r w:rsidR="001974B1">
              <w:rPr>
                <w:rFonts w:ascii="Times New Roman CYR" w:hAnsi="Times New Roman CYR" w:cs="Times New Roman CYR"/>
                <w:sz w:val="26"/>
                <w:szCs w:val="26"/>
              </w:rPr>
              <w:t>»</w:t>
            </w:r>
          </w:p>
        </w:tc>
      </w:tr>
      <w:tr w:rsidR="001974B1" w:rsidTr="001974B1">
        <w:trPr>
          <w:trHeight w:val="288"/>
        </w:trPr>
        <w:tc>
          <w:tcPr>
            <w:tcW w:w="5314" w:type="dxa"/>
          </w:tcPr>
          <w:p w:rsidR="001974B1" w:rsidRDefault="004B4B76"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___________________</w:t>
            </w:r>
            <w:proofErr w:type="spellStart"/>
            <w:r>
              <w:rPr>
                <w:rFonts w:ascii="Times New Roman CYR" w:hAnsi="Times New Roman CYR" w:cs="Times New Roman CYR"/>
                <w:sz w:val="26"/>
                <w:szCs w:val="26"/>
              </w:rPr>
              <w:t>Цыбденов</w:t>
            </w:r>
            <w:proofErr w:type="spellEnd"/>
            <w:r>
              <w:rPr>
                <w:rFonts w:ascii="Times New Roman CYR" w:hAnsi="Times New Roman CYR" w:cs="Times New Roman CYR"/>
                <w:sz w:val="26"/>
                <w:szCs w:val="26"/>
              </w:rPr>
              <w:t xml:space="preserve"> Н.В.</w:t>
            </w:r>
            <w:r w:rsidR="001974B1">
              <w:rPr>
                <w:rFonts w:ascii="Times New Roman CYR" w:hAnsi="Times New Roman CYR" w:cs="Times New Roman CYR"/>
                <w:sz w:val="26"/>
                <w:szCs w:val="26"/>
              </w:rPr>
              <w:t>.</w:t>
            </w:r>
          </w:p>
        </w:tc>
      </w:tr>
      <w:tr w:rsidR="001974B1" w:rsidTr="001974B1">
        <w:trPr>
          <w:trHeight w:val="304"/>
        </w:trPr>
        <w:tc>
          <w:tcPr>
            <w:tcW w:w="5314" w:type="dxa"/>
          </w:tcPr>
          <w:p w:rsidR="001974B1" w:rsidRPr="001974B1" w:rsidRDefault="001974B1" w:rsidP="001974B1">
            <w:pPr>
              <w:tabs>
                <w:tab w:val="left" w:pos="7155"/>
              </w:tabs>
              <w:autoSpaceDE w:val="0"/>
              <w:autoSpaceDN w:val="0"/>
              <w:adjustRightInd w:val="0"/>
              <w:spacing w:line="215" w:lineRule="atLeast"/>
              <w:ind w:right="567"/>
              <w:jc w:val="both"/>
              <w:rPr>
                <w:rFonts w:ascii="Times New Roman CYR" w:hAnsi="Times New Roman CYR" w:cs="Times New Roman CYR"/>
                <w:color w:val="FF0000"/>
                <w:sz w:val="26"/>
                <w:szCs w:val="26"/>
              </w:rPr>
            </w:pPr>
            <w:r>
              <w:rPr>
                <w:rFonts w:ascii="Times New Roman CYR" w:hAnsi="Times New Roman CYR" w:cs="Times New Roman CYR"/>
                <w:sz w:val="26"/>
                <w:szCs w:val="26"/>
              </w:rPr>
              <w:t xml:space="preserve">                             </w:t>
            </w:r>
            <w:r w:rsidR="004B4B76">
              <w:rPr>
                <w:rFonts w:ascii="Times New Roman CYR" w:hAnsi="Times New Roman CYR" w:cs="Times New Roman CYR"/>
                <w:sz w:val="26"/>
                <w:szCs w:val="26"/>
              </w:rPr>
              <w:t xml:space="preserve">                      01.09.2022</w:t>
            </w:r>
            <w:r>
              <w:rPr>
                <w:rFonts w:ascii="Times New Roman CYR" w:hAnsi="Times New Roman CYR" w:cs="Times New Roman CYR"/>
                <w:sz w:val="26"/>
                <w:szCs w:val="26"/>
              </w:rPr>
              <w:tab/>
            </w:r>
            <w:r w:rsidRPr="001974B1">
              <w:rPr>
                <w:rFonts w:ascii="Times New Roman CYR" w:hAnsi="Times New Roman CYR" w:cs="Times New Roman CYR"/>
                <w:color w:val="FF0000"/>
                <w:sz w:val="26"/>
                <w:szCs w:val="26"/>
              </w:rPr>
              <w:t>01.09.2020</w:t>
            </w:r>
          </w:p>
        </w:tc>
      </w:tr>
    </w:tbl>
    <w:p w:rsidR="001974B1" w:rsidRDefault="001974B1" w:rsidP="001974B1">
      <w:pPr>
        <w:autoSpaceDE w:val="0"/>
        <w:autoSpaceDN w:val="0"/>
        <w:adjustRightInd w:val="0"/>
        <w:spacing w:after="0" w:line="215" w:lineRule="atLeast"/>
        <w:ind w:left="567" w:right="567" w:firstLine="283"/>
        <w:jc w:val="right"/>
        <w:rPr>
          <w:rFonts w:ascii="Times New Roman CYR" w:hAnsi="Times New Roman CYR" w:cs="Times New Roman CYR"/>
          <w:sz w:val="26"/>
          <w:szCs w:val="26"/>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 </w:t>
      </w:r>
    </w:p>
    <w:p w:rsidR="001974B1" w:rsidRPr="00F1527D" w:rsidRDefault="001974B1" w:rsidP="001974B1">
      <w:pPr>
        <w:suppressAutoHyphens/>
        <w:autoSpaceDE w:val="0"/>
        <w:autoSpaceDN w:val="0"/>
        <w:adjustRightInd w:val="0"/>
        <w:spacing w:before="113" w:after="283" w:line="280" w:lineRule="atLeast"/>
        <w:ind w:left="567" w:right="567"/>
        <w:jc w:val="center"/>
        <w:rPr>
          <w:rFonts w:ascii="Times New Roman" w:hAnsi="Times New Roman" w:cs="Times New Roman"/>
          <w:b/>
          <w:bCs/>
          <w:sz w:val="28"/>
          <w:szCs w:val="28"/>
        </w:rPr>
      </w:pPr>
      <w:r w:rsidRPr="00F1527D">
        <w:rPr>
          <w:rFonts w:ascii="Times New Roman" w:hAnsi="Times New Roman" w:cs="Times New Roman"/>
          <w:b/>
          <w:bCs/>
          <w:sz w:val="28"/>
          <w:szCs w:val="28"/>
        </w:rPr>
        <w:t>Политика обработки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1. Общие положения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i/>
          <w:iCs/>
          <w:sz w:val="28"/>
          <w:szCs w:val="28"/>
        </w:rPr>
      </w:pPr>
      <w:r w:rsidRPr="00F1527D">
        <w:rPr>
          <w:rFonts w:ascii="Times New Roman" w:hAnsi="Times New Roman" w:cs="Times New Roman"/>
          <w:sz w:val="28"/>
          <w:szCs w:val="28"/>
        </w:rP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Pr="00F1527D">
        <w:rPr>
          <w:rFonts w:ascii="Times New Roman" w:hAnsi="Times New Roman" w:cs="Times New Roman"/>
          <w:iCs/>
          <w:sz w:val="28"/>
          <w:szCs w:val="28"/>
        </w:rPr>
        <w:t>МБОУ</w:t>
      </w:r>
      <w:r w:rsidRPr="00F1527D">
        <w:rPr>
          <w:rFonts w:ascii="Times New Roman" w:hAnsi="Times New Roman" w:cs="Times New Roman"/>
          <w:sz w:val="28"/>
          <w:szCs w:val="28"/>
        </w:rPr>
        <w:t xml:space="preserve"> </w:t>
      </w:r>
      <w:r w:rsidR="004B4B76">
        <w:rPr>
          <w:rFonts w:ascii="Times New Roman" w:hAnsi="Times New Roman" w:cs="Times New Roman"/>
          <w:iCs/>
          <w:sz w:val="28"/>
          <w:szCs w:val="28"/>
        </w:rPr>
        <w:t>«ООШ№6</w:t>
      </w:r>
      <w:r w:rsidRPr="00F1527D">
        <w:rPr>
          <w:rFonts w:ascii="Times New Roman" w:hAnsi="Times New Roman" w:cs="Times New Roman"/>
          <w:iCs/>
          <w:sz w:val="28"/>
          <w:szCs w:val="28"/>
        </w:rPr>
        <w:t>»</w:t>
      </w:r>
      <w:r w:rsidR="004B4B76">
        <w:rPr>
          <w:rFonts w:ascii="Times New Roman" w:hAnsi="Times New Roman" w:cs="Times New Roman"/>
          <w:iCs/>
          <w:sz w:val="28"/>
          <w:szCs w:val="28"/>
        </w:rPr>
        <w:t xml:space="preserve"> </w:t>
      </w:r>
      <w:r w:rsidRPr="00F1527D">
        <w:rPr>
          <w:rFonts w:ascii="Times New Roman" w:hAnsi="Times New Roman" w:cs="Times New Roman"/>
          <w:iCs/>
          <w:sz w:val="28"/>
          <w:szCs w:val="28"/>
        </w:rPr>
        <w:t>(далее – школа)</w:t>
      </w:r>
      <w:r w:rsidRPr="00F1527D">
        <w:rPr>
          <w:rFonts w:ascii="Times New Roman" w:hAnsi="Times New Roman" w:cs="Times New Roman"/>
          <w:sz w:val="28"/>
          <w:szCs w:val="28"/>
        </w:rPr>
        <w:t>.</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1.4. В Политике используются следующие понятия:</w:t>
      </w:r>
    </w:p>
    <w:p w:rsidR="001974B1" w:rsidRPr="00F1527D" w:rsidRDefault="001974B1" w:rsidP="00F1527D">
      <w:pPr>
        <w:pStyle w:val="a4"/>
        <w:numPr>
          <w:ilvl w:val="0"/>
          <w:numId w:val="10"/>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lastRenderedPageBreak/>
        <w:t>автоматизированная обработка персональных данных – обработка персональных данных с помощью средств вычислительной техники;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 Школа – оператор персональных данных – обязана: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1.5.3. Разъяснять субъектам персональных данных, их законным представителям юридические последствия отказа предоставить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1.5.4. Блокировать или удалять неправомерно обрабатываемые, неточные персональные данные либо обеспечить их блокирование или удаление.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 Школа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1.6.1. Использовать персональные данные субъектов персональных данных без их согласия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1.6.2. Предоставлять персональные данные субъектов персональных данных третьим лицам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 Работники, совершеннолетние учащиеся, родители несовершеннолетних учащихся, иные субъекты персональных данных обязаны: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1.7.1. В случаях, предусмотренных законодательством, предоставлять школе достоверные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1.7.2. При изменении персональных данных, обнаружении ошибок или неточностей в них незамедлительно сообщать об этом школе.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 Субъекты персональных данных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1.8.3. Дополнить персональные данные оценочного характера заявлением, выражающим собственную точку зрения.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lastRenderedPageBreak/>
        <w:t>2. Цели сбора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2.1. Целями сбора персональных данных школой являются: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2.1.2. Регулирование трудовых отношений с работниками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2.1.4. Обеспечение безопасности.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3. Правовые основания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974B1" w:rsidRPr="00F1527D" w:rsidRDefault="001974B1" w:rsidP="00F1527D">
      <w:pPr>
        <w:pStyle w:val="a4"/>
        <w:numPr>
          <w:ilvl w:val="0"/>
          <w:numId w:val="9"/>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Трудовой кодекс, иные нормативные правовые акты, содержащие нормы трудового права;</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Бюджетный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Налоговый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Гражданский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Семейный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Федеральный закон от 29.12.2012 № 273-ФЗ «Об образовании в Российской Федерации».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3.2.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4. Объем и категории обрабатываемых персональных данных, категории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4.1. Школа обрабатывает персональные данные:</w:t>
      </w:r>
    </w:p>
    <w:p w:rsidR="001974B1" w:rsidRPr="00F1527D" w:rsidRDefault="001974B1" w:rsidP="00F1527D">
      <w:pPr>
        <w:pStyle w:val="a4"/>
        <w:numPr>
          <w:ilvl w:val="0"/>
          <w:numId w:val="8"/>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кандидатов на замещение вакантных должностей;</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родственников 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родителей (законных представителей)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по гражданско-правовым договорам;</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физических лиц, указанных в заявлениях (согласиях, доверенностях) учащихся и родителей (законных представителей) несовершеннолетних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 посетителей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4.2. Специальные категории персональных данных школа обрабатывает только на основании и согласно требованиям федеральных законов.</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4.3. Биометрические персональные данные школа не обрабатывает.</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4.4. Школа обрабатывает персональные данные в объеме, необходимом:</w:t>
      </w:r>
    </w:p>
    <w:p w:rsidR="001974B1" w:rsidRPr="00F1527D" w:rsidRDefault="001974B1" w:rsidP="00F1527D">
      <w:pPr>
        <w:pStyle w:val="a4"/>
        <w:numPr>
          <w:ilvl w:val="0"/>
          <w:numId w:val="7"/>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работодателя в трудовых отношениях;</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экономического субъекта при осуществлении бухгалтерского и налогового учета;</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исполнения сделок и договоров гражданско-правового характера, в которых школа является стороной, получателем (выгодоприобретателем).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4.5. Содержание и объем обрабатываемых персональных данных в школе соответствуют заявленным целям обработки.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5. Порядок и условия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5.2. Получение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В </w:t>
      </w:r>
      <w:proofErr w:type="gramStart"/>
      <w:r w:rsidRPr="00F1527D">
        <w:rPr>
          <w:rFonts w:ascii="Times New Roman" w:hAnsi="Times New Roman" w:cs="Times New Roman"/>
          <w:sz w:val="28"/>
          <w:szCs w:val="28"/>
        </w:rPr>
        <w:t>случае</w:t>
      </w:r>
      <w:proofErr w:type="gramEnd"/>
      <w:r w:rsidRPr="00F1527D">
        <w:rPr>
          <w:rFonts w:ascii="Times New Roman" w:hAnsi="Times New Roman" w:cs="Times New Roman"/>
          <w:sz w:val="28"/>
          <w:szCs w:val="28"/>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 Обработка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5.3.1. Школа обрабатывает персональные данные в следующих случаях:</w:t>
      </w:r>
    </w:p>
    <w:p w:rsidR="001974B1" w:rsidRPr="00F1527D" w:rsidRDefault="001974B1" w:rsidP="00F1527D">
      <w:pPr>
        <w:pStyle w:val="a4"/>
        <w:numPr>
          <w:ilvl w:val="0"/>
          <w:numId w:val="6"/>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субъект персональных данных дал согласие на обработку своих персональных данных;</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 xml:space="preserve">обработка персональных данных необходима для выполнения </w:t>
      </w:r>
      <w:r w:rsidRPr="00F1527D">
        <w:rPr>
          <w:rFonts w:ascii="Times New Roman" w:hAnsi="Times New Roman" w:cs="Times New Roman"/>
          <w:sz w:val="28"/>
          <w:szCs w:val="28"/>
        </w:rPr>
        <w:br/>
      </w:r>
      <w:r w:rsidR="00C21F03">
        <w:rPr>
          <w:rFonts w:ascii="Times New Roman" w:hAnsi="Times New Roman" w:cs="Times New Roman"/>
          <w:iCs/>
          <w:sz w:val="28"/>
          <w:szCs w:val="28"/>
        </w:rPr>
        <w:t>МБОУ ООШ №6</w:t>
      </w:r>
      <w:r w:rsidRPr="00F1527D">
        <w:rPr>
          <w:rFonts w:ascii="Times New Roman" w:hAnsi="Times New Roman" w:cs="Times New Roman"/>
          <w:sz w:val="28"/>
          <w:szCs w:val="28"/>
        </w:rPr>
        <w:t xml:space="preserve"> возложенных на него законодательством функций, полномочий и обязанностей;</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являются общедоступными.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5.3.2. Школа обрабатывает персональные данные:</w:t>
      </w:r>
    </w:p>
    <w:p w:rsidR="001974B1" w:rsidRPr="00F1527D" w:rsidRDefault="001974B1" w:rsidP="00F1527D">
      <w:pPr>
        <w:pStyle w:val="a4"/>
        <w:numPr>
          <w:ilvl w:val="0"/>
          <w:numId w:val="5"/>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без использования средств автоматизации;</w:t>
      </w:r>
    </w:p>
    <w:p w:rsidR="001974B1" w:rsidRPr="00F1527D" w:rsidRDefault="001974B1" w:rsidP="00F1527D">
      <w:pPr>
        <w:pStyle w:val="a4"/>
        <w:numPr>
          <w:ilvl w:val="0"/>
          <w:numId w:val="5"/>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с использованием средств автоматизации в программах и информационных системах: «Зарплата и кадры», «Библиотека», «Электронный дневник», «Проход и питание».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5.3.3. Школа обрабатывает персональные данные в сроки:</w:t>
      </w:r>
      <w:bookmarkStart w:id="0" w:name="_GoBack"/>
      <w:bookmarkEnd w:id="0"/>
    </w:p>
    <w:p w:rsidR="001974B1" w:rsidRPr="00F1527D" w:rsidRDefault="001974B1" w:rsidP="00F1527D">
      <w:pPr>
        <w:pStyle w:val="a4"/>
        <w:numPr>
          <w:ilvl w:val="0"/>
          <w:numId w:val="4"/>
        </w:numPr>
        <w:tabs>
          <w:tab w:val="left" w:pos="283"/>
        </w:tabs>
        <w:autoSpaceDE w:val="0"/>
        <w:autoSpaceDN w:val="0"/>
        <w:adjustRightInd w:val="0"/>
        <w:spacing w:after="0" w:line="264" w:lineRule="auto"/>
        <w:ind w:left="709" w:hanging="11"/>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необходимые для достижения целей обработки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определенные законодательством для обработки отдельных видов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указанные в согласии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 Хранение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4"/>
          <w:sz w:val="28"/>
          <w:szCs w:val="28"/>
        </w:rPr>
      </w:pPr>
      <w:r w:rsidRPr="00F1527D">
        <w:rPr>
          <w:rFonts w:ascii="Times New Roman" w:hAnsi="Times New Roman" w:cs="Times New Roman"/>
          <w:spacing w:val="4"/>
          <w:sz w:val="28"/>
          <w:szCs w:val="28"/>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F1527D">
        <w:rPr>
          <w:rFonts w:ascii="Times New Roman" w:hAnsi="Times New Roman" w:cs="Times New Roman"/>
          <w:sz w:val="28"/>
          <w:szCs w:val="28"/>
        </w:rPr>
        <w:t>файлообменниках</w:t>
      </w:r>
      <w:proofErr w:type="spellEnd"/>
      <w:r w:rsidRPr="00F1527D">
        <w:rPr>
          <w:rFonts w:ascii="Times New Roman" w:hAnsi="Times New Roman" w:cs="Times New Roman"/>
          <w:sz w:val="28"/>
          <w:szCs w:val="28"/>
        </w:rPr>
        <w:t>) информационных систем.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 Прекращение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5.5.1. Лица, ответственные за обработку персональных данных в школе, прекращают их обрабатывать в следующих случаях:</w:t>
      </w:r>
    </w:p>
    <w:p w:rsidR="001974B1" w:rsidRPr="00F1527D" w:rsidRDefault="001974B1" w:rsidP="00F1527D">
      <w:pPr>
        <w:pStyle w:val="a4"/>
        <w:numPr>
          <w:ilvl w:val="0"/>
          <w:numId w:val="3"/>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достигнуты цели обработки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истек срок действия согласия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lastRenderedPageBreak/>
        <w:t>отозвано согласие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обработка персональных данных неправомерна.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 Передача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5.6.1. Школа обеспечивает конфиденциальность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5.6.2. Школа передает персональные данные третьим лицам в следующих случаях:</w:t>
      </w:r>
    </w:p>
    <w:p w:rsidR="001974B1" w:rsidRPr="00F1527D" w:rsidRDefault="001974B1" w:rsidP="00F1527D">
      <w:pPr>
        <w:pStyle w:val="a4"/>
        <w:numPr>
          <w:ilvl w:val="0"/>
          <w:numId w:val="2"/>
        </w:numPr>
        <w:tabs>
          <w:tab w:val="left" w:pos="283"/>
        </w:tabs>
        <w:autoSpaceDE w:val="0"/>
        <w:autoSpaceDN w:val="0"/>
        <w:adjustRightInd w:val="0"/>
        <w:spacing w:after="0" w:line="264" w:lineRule="auto"/>
        <w:ind w:left="709" w:hanging="11"/>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субъект персональных данных дал согласие на передачу своих данных;</w:t>
      </w:r>
    </w:p>
    <w:p w:rsidR="001974B1" w:rsidRPr="00F1527D" w:rsidRDefault="001974B1" w:rsidP="00F1527D">
      <w:pPr>
        <w:pStyle w:val="a4"/>
        <w:numPr>
          <w:ilvl w:val="0"/>
          <w:numId w:val="2"/>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передать данные необходимо в соответствии с требованиями законодательства в рамках установленной процедуры.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5.6.3. Школа не осуществляет трансграничную передачу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1974B1" w:rsidRPr="00F1527D" w:rsidRDefault="001974B1" w:rsidP="00F1527D">
      <w:pPr>
        <w:pStyle w:val="a4"/>
        <w:numPr>
          <w:ilvl w:val="0"/>
          <w:numId w:val="1"/>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издает локальные нормативные акты, регламентирующие обработку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назначает ответственного за организацию обработки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определяет список лиц, допущенных к обработке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6. Актуализация, исправление, удаление и уничтожение персональных данных, ответы на запросы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w:t>
      </w:r>
      <w:r w:rsidRPr="00F1527D">
        <w:rPr>
          <w:rFonts w:ascii="Times New Roman" w:hAnsi="Times New Roman" w:cs="Times New Roman"/>
          <w:sz w:val="28"/>
          <w:szCs w:val="28"/>
        </w:rPr>
        <w:lastRenderedPageBreak/>
        <w:t>не предусмотрено договором, стороной, получателем (выгодоприобретателем) по которому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6.6. Персональные данные на электронных носителях уничтожаются путем стирания или форматирования носителя.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916CA" w:rsidRDefault="002916CA"/>
    <w:sectPr w:rsidR="002916CA" w:rsidSect="005A68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1114"/>
    <w:multiLevelType w:val="hybridMultilevel"/>
    <w:tmpl w:val="B9A68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AF7025"/>
    <w:multiLevelType w:val="hybridMultilevel"/>
    <w:tmpl w:val="21422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F810A0"/>
    <w:multiLevelType w:val="hybridMultilevel"/>
    <w:tmpl w:val="D7823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CB6E6B"/>
    <w:multiLevelType w:val="hybridMultilevel"/>
    <w:tmpl w:val="96F24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C21AFB"/>
    <w:multiLevelType w:val="hybridMultilevel"/>
    <w:tmpl w:val="8810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663639"/>
    <w:multiLevelType w:val="hybridMultilevel"/>
    <w:tmpl w:val="DF207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501791"/>
    <w:multiLevelType w:val="hybridMultilevel"/>
    <w:tmpl w:val="7C7AE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9230C7"/>
    <w:multiLevelType w:val="hybridMultilevel"/>
    <w:tmpl w:val="F7D0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A024E8"/>
    <w:multiLevelType w:val="hybridMultilevel"/>
    <w:tmpl w:val="42E0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59D11C9"/>
    <w:multiLevelType w:val="hybridMultilevel"/>
    <w:tmpl w:val="1EA8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974B1"/>
    <w:rsid w:val="001974B1"/>
    <w:rsid w:val="002916CA"/>
    <w:rsid w:val="004B4B76"/>
    <w:rsid w:val="005729DF"/>
    <w:rsid w:val="00964F4B"/>
    <w:rsid w:val="00C21F03"/>
    <w:rsid w:val="00E9099E"/>
    <w:rsid w:val="00F1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E2AE"/>
  <w15:docId w15:val="{F00D82AE-BECD-4840-ACC5-7E20DFC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 ГИА</dc:creator>
  <cp:lastModifiedBy>Пользователь Windows</cp:lastModifiedBy>
  <cp:revision>5</cp:revision>
  <dcterms:created xsi:type="dcterms:W3CDTF">2020-10-07T05:13:00Z</dcterms:created>
  <dcterms:modified xsi:type="dcterms:W3CDTF">2022-12-20T06:09:00Z</dcterms:modified>
</cp:coreProperties>
</file>